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78E7" w14:textId="77777777" w:rsidR="002A43D7" w:rsidRPr="003A6B50" w:rsidRDefault="002A43D7">
      <w:pPr>
        <w:rPr>
          <w:rFonts w:ascii="Arial" w:hAnsi="Arial" w:cs="Arial"/>
        </w:rPr>
      </w:pPr>
    </w:p>
    <w:p w14:paraId="7175F5FB" w14:textId="1952B036" w:rsidR="00430632" w:rsidRDefault="00430632" w:rsidP="004306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A6B50">
        <w:rPr>
          <w:rFonts w:ascii="Arial" w:eastAsia="Times New Roman" w:hAnsi="Arial" w:cs="Arial"/>
          <w:b/>
        </w:rPr>
        <w:t xml:space="preserve">Action Plan </w:t>
      </w:r>
      <w:proofErr w:type="gramStart"/>
      <w:r w:rsidRPr="003A6B50">
        <w:rPr>
          <w:rFonts w:ascii="Arial" w:eastAsia="Times New Roman" w:hAnsi="Arial" w:cs="Arial"/>
          <w:b/>
        </w:rPr>
        <w:t>From</w:t>
      </w:r>
      <w:proofErr w:type="gramEnd"/>
      <w:r w:rsidRPr="003A6B50">
        <w:rPr>
          <w:rFonts w:ascii="Arial" w:eastAsia="Times New Roman" w:hAnsi="Arial" w:cs="Arial"/>
          <w:b/>
        </w:rPr>
        <w:t xml:space="preserve"> </w:t>
      </w:r>
      <w:r w:rsidR="00601C6D">
        <w:rPr>
          <w:rFonts w:ascii="Arial" w:eastAsia="Times New Roman" w:hAnsi="Arial" w:cs="Arial"/>
          <w:b/>
        </w:rPr>
        <w:t>Dec 20-21</w:t>
      </w:r>
      <w:r w:rsidRPr="003A6B50">
        <w:rPr>
          <w:rFonts w:ascii="Arial" w:eastAsia="Times New Roman" w:hAnsi="Arial" w:cs="Arial"/>
          <w:b/>
        </w:rPr>
        <w:t xml:space="preserve"> for </w:t>
      </w:r>
      <w:r w:rsidR="00601C6D">
        <w:rPr>
          <w:rFonts w:ascii="Arial" w:eastAsia="Times New Roman" w:hAnsi="Arial" w:cs="Arial"/>
          <w:b/>
        </w:rPr>
        <w:t>Club XX</w:t>
      </w:r>
    </w:p>
    <w:p w14:paraId="0DAFBAF4" w14:textId="77777777" w:rsidR="006A2E8C" w:rsidRPr="003A6B50" w:rsidRDefault="006A2E8C" w:rsidP="0043063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6A83A3" w14:textId="77777777" w:rsidR="00430632" w:rsidRPr="003A6B50" w:rsidRDefault="00430632" w:rsidP="00430632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3A6B50">
        <w:rPr>
          <w:rFonts w:ascii="Arial" w:eastAsia="Times New Roman" w:hAnsi="Arial" w:cs="Arial"/>
          <w:b/>
        </w:rPr>
        <w:t xml:space="preserve"> </w:t>
      </w:r>
      <w:r w:rsidRPr="003A6B50">
        <w:rPr>
          <w:rFonts w:ascii="Arial" w:eastAsia="Times New Roman" w:hAnsi="Arial" w:cs="Arial"/>
          <w:b/>
          <w:i/>
        </w:rPr>
        <w:t>The Plan can be changed, added to at any-time - it is to be reviewed regularly at Committee Meetings</w:t>
      </w:r>
    </w:p>
    <w:p w14:paraId="7248DBF4" w14:textId="77777777" w:rsidR="00430632" w:rsidRPr="003A6B50" w:rsidRDefault="00430632" w:rsidP="00430632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14:paraId="702B1460" w14:textId="77777777" w:rsidR="00430632" w:rsidRPr="003A6B50" w:rsidRDefault="00430632" w:rsidP="0043063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134"/>
        <w:gridCol w:w="2410"/>
        <w:gridCol w:w="1843"/>
        <w:gridCol w:w="2976"/>
      </w:tblGrid>
      <w:tr w:rsidR="00430632" w:rsidRPr="003A6B50" w14:paraId="331788E2" w14:textId="77777777" w:rsidTr="00797036">
        <w:tc>
          <w:tcPr>
            <w:tcW w:w="13149" w:type="dxa"/>
            <w:gridSpan w:val="6"/>
            <w:shd w:val="clear" w:color="auto" w:fill="auto"/>
          </w:tcPr>
          <w:p w14:paraId="3FB9A714" w14:textId="77777777" w:rsidR="00430632" w:rsidRPr="003A6B50" w:rsidRDefault="00430632" w:rsidP="0043063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504B7C03" w14:textId="20C95C11" w:rsidR="00430632" w:rsidRPr="003A6B50" w:rsidRDefault="006A2E8C" w:rsidP="006A2E8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Mission statement:</w:t>
            </w:r>
          </w:p>
          <w:p w14:paraId="7AE15F72" w14:textId="73D7CC22" w:rsidR="00430632" w:rsidRPr="003A6B50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The aim is to grow the numbers of volunteers </w:t>
            </w:r>
            <w:proofErr w:type="gramStart"/>
            <w:r>
              <w:rPr>
                <w:rFonts w:ascii="Arial" w:eastAsia="Times New Roman" w:hAnsi="Arial" w:cs="Arial"/>
                <w:b/>
              </w:rPr>
              <w:t>in order to</w:t>
            </w:r>
            <w:proofErr w:type="gramEnd"/>
            <w:r>
              <w:rPr>
                <w:rFonts w:ascii="Arial" w:eastAsia="Times New Roman" w:hAnsi="Arial" w:cs="Arial"/>
                <w:b/>
              </w:rPr>
              <w:t xml:space="preserve"> better represent our participants and local community, </w:t>
            </w:r>
            <w:r w:rsidR="00601C6D">
              <w:rPr>
                <w:rFonts w:ascii="Arial" w:eastAsia="Times New Roman" w:hAnsi="Arial" w:cs="Arial"/>
                <w:b/>
              </w:rPr>
              <w:t>develop</w:t>
            </w:r>
            <w:r>
              <w:rPr>
                <w:rFonts w:ascii="Arial" w:eastAsia="Times New Roman" w:hAnsi="Arial" w:cs="Arial"/>
                <w:b/>
              </w:rPr>
              <w:t xml:space="preserve"> skills and experience and reduce the load on existing volunteers therefore making us stronger for the future</w:t>
            </w:r>
          </w:p>
        </w:tc>
      </w:tr>
      <w:tr w:rsidR="00430632" w:rsidRPr="003A6B50" w14:paraId="58315AAB" w14:textId="77777777" w:rsidTr="003A6B50">
        <w:tc>
          <w:tcPr>
            <w:tcW w:w="1951" w:type="dxa"/>
            <w:shd w:val="clear" w:color="auto" w:fill="auto"/>
          </w:tcPr>
          <w:p w14:paraId="28EB124E" w14:textId="77777777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Aim /Objectives</w:t>
            </w:r>
          </w:p>
        </w:tc>
        <w:tc>
          <w:tcPr>
            <w:tcW w:w="2835" w:type="dxa"/>
            <w:shd w:val="clear" w:color="auto" w:fill="auto"/>
          </w:tcPr>
          <w:p w14:paraId="5D2A09C2" w14:textId="77777777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Actions</w:t>
            </w:r>
          </w:p>
        </w:tc>
        <w:tc>
          <w:tcPr>
            <w:tcW w:w="1134" w:type="dxa"/>
            <w:shd w:val="clear" w:color="auto" w:fill="auto"/>
          </w:tcPr>
          <w:p w14:paraId="30C545FF" w14:textId="77777777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 xml:space="preserve">When </w:t>
            </w:r>
          </w:p>
        </w:tc>
        <w:tc>
          <w:tcPr>
            <w:tcW w:w="2410" w:type="dxa"/>
            <w:shd w:val="clear" w:color="auto" w:fill="auto"/>
          </w:tcPr>
          <w:p w14:paraId="1B1B1E68" w14:textId="77777777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Resources required</w:t>
            </w:r>
          </w:p>
        </w:tc>
        <w:tc>
          <w:tcPr>
            <w:tcW w:w="1843" w:type="dxa"/>
            <w:shd w:val="clear" w:color="auto" w:fill="auto"/>
          </w:tcPr>
          <w:p w14:paraId="7A6A3C4B" w14:textId="77777777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Responsibility</w:t>
            </w:r>
          </w:p>
        </w:tc>
        <w:tc>
          <w:tcPr>
            <w:tcW w:w="2976" w:type="dxa"/>
            <w:shd w:val="clear" w:color="auto" w:fill="auto"/>
          </w:tcPr>
          <w:p w14:paraId="5897F225" w14:textId="77777777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Outcomes</w:t>
            </w:r>
          </w:p>
        </w:tc>
      </w:tr>
      <w:tr w:rsidR="00430632" w:rsidRPr="003A6B50" w14:paraId="4548008A" w14:textId="77777777" w:rsidTr="003A6B50">
        <w:tc>
          <w:tcPr>
            <w:tcW w:w="1951" w:type="dxa"/>
            <w:shd w:val="clear" w:color="auto" w:fill="auto"/>
          </w:tcPr>
          <w:p w14:paraId="7DF9186D" w14:textId="77777777" w:rsidR="003A6B50" w:rsidRDefault="003A6B50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33FEC070" w14:textId="5A6EC7E9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3A6B50">
              <w:rPr>
                <w:rFonts w:ascii="Arial" w:eastAsia="Times New Roman" w:hAnsi="Arial" w:cs="Arial"/>
                <w:bCs/>
              </w:rPr>
              <w:t xml:space="preserve"> </w:t>
            </w:r>
            <w:r w:rsidR="00256A6B">
              <w:rPr>
                <w:rFonts w:ascii="Arial" w:eastAsia="Times New Roman" w:hAnsi="Arial" w:cs="Arial"/>
                <w:bCs/>
              </w:rPr>
              <w:t>Increase numbers of volunteers</w:t>
            </w:r>
          </w:p>
        </w:tc>
        <w:tc>
          <w:tcPr>
            <w:tcW w:w="2835" w:type="dxa"/>
            <w:shd w:val="clear" w:color="auto" w:fill="auto"/>
          </w:tcPr>
          <w:p w14:paraId="4F295E54" w14:textId="77777777" w:rsidR="00430632" w:rsidRPr="003A6B50" w:rsidRDefault="00430632" w:rsidP="00430632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</w:rPr>
            </w:pPr>
          </w:p>
          <w:p w14:paraId="6DB8B58E" w14:textId="0AA18FBB" w:rsidR="00C7663E" w:rsidRDefault="00256A6B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Do a roles/skill</w:t>
            </w:r>
            <w:r w:rsidR="00C05274">
              <w:rPr>
                <w:rFonts w:ascii="Arial" w:eastAsia="Times New Roman" w:hAnsi="Arial" w:cs="Arial"/>
                <w:bCs/>
              </w:rPr>
              <w:t>s plan</w:t>
            </w:r>
            <w:r>
              <w:rPr>
                <w:rFonts w:ascii="Arial" w:eastAsia="Times New Roman" w:hAnsi="Arial" w:cs="Arial"/>
                <w:bCs/>
              </w:rPr>
              <w:t xml:space="preserve"> of existing </w:t>
            </w:r>
            <w:r w:rsidR="00601C6D">
              <w:rPr>
                <w:rFonts w:ascii="Arial" w:eastAsia="Times New Roman" w:hAnsi="Arial" w:cs="Arial"/>
                <w:bCs/>
              </w:rPr>
              <w:t>positions</w:t>
            </w:r>
            <w:r>
              <w:rPr>
                <w:rFonts w:ascii="Arial" w:eastAsia="Times New Roman" w:hAnsi="Arial" w:cs="Arial"/>
                <w:bCs/>
              </w:rPr>
              <w:t xml:space="preserve"> to </w:t>
            </w:r>
            <w:r w:rsidR="002726A8">
              <w:rPr>
                <w:rFonts w:ascii="Arial" w:eastAsia="Times New Roman" w:hAnsi="Arial" w:cs="Arial"/>
                <w:bCs/>
              </w:rPr>
              <w:t>view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227DE6">
              <w:rPr>
                <w:rFonts w:ascii="Arial" w:eastAsia="Times New Roman" w:hAnsi="Arial" w:cs="Arial"/>
                <w:bCs/>
              </w:rPr>
              <w:t xml:space="preserve">the </w:t>
            </w:r>
            <w:r w:rsidR="00601C6D">
              <w:rPr>
                <w:rFonts w:ascii="Arial" w:eastAsia="Times New Roman" w:hAnsi="Arial" w:cs="Arial"/>
                <w:bCs/>
              </w:rPr>
              <w:t>current position</w:t>
            </w:r>
          </w:p>
          <w:p w14:paraId="6565B947" w14:textId="0A81D062" w:rsidR="00C05274" w:rsidRDefault="00C05274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3123EF2F" w14:textId="3B9D1357" w:rsidR="00C05274" w:rsidRDefault="00C05274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7976D27" w14:textId="27433A73" w:rsidR="000F78DA" w:rsidRDefault="000F78DA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592619FA" w14:textId="77777777" w:rsidR="000F78DA" w:rsidRDefault="000F78DA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3B2466C" w14:textId="77777777" w:rsidR="00FE0CEC" w:rsidRDefault="00FE0CEC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FC6D774" w14:textId="56E35BD5" w:rsidR="00256A6B" w:rsidRDefault="00256A6B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Map </w:t>
            </w:r>
            <w:r w:rsidR="00601C6D">
              <w:rPr>
                <w:rFonts w:ascii="Arial" w:eastAsia="Times New Roman" w:hAnsi="Arial" w:cs="Arial"/>
                <w:bCs/>
              </w:rPr>
              <w:t>roles/skills gaps and prioritise where th</w:t>
            </w:r>
            <w:r w:rsidR="00104428">
              <w:rPr>
                <w:rFonts w:ascii="Arial" w:eastAsia="Times New Roman" w:hAnsi="Arial" w:cs="Arial"/>
                <w:bCs/>
              </w:rPr>
              <w:t>ere</w:t>
            </w:r>
            <w:r w:rsidR="00601C6D">
              <w:rPr>
                <w:rFonts w:ascii="Arial" w:eastAsia="Times New Roman" w:hAnsi="Arial" w:cs="Arial"/>
                <w:bCs/>
              </w:rPr>
              <w:t xml:space="preserve"> is</w:t>
            </w:r>
            <w:r w:rsidR="00104428">
              <w:rPr>
                <w:rFonts w:ascii="Arial" w:eastAsia="Times New Roman" w:hAnsi="Arial" w:cs="Arial"/>
                <w:bCs/>
              </w:rPr>
              <w:t xml:space="preserve"> a</w:t>
            </w:r>
            <w:r w:rsidR="00601C6D">
              <w:rPr>
                <w:rFonts w:ascii="Arial" w:eastAsia="Times New Roman" w:hAnsi="Arial" w:cs="Arial"/>
                <w:bCs/>
              </w:rPr>
              <w:t xml:space="preserve"> particularly urgent </w:t>
            </w:r>
            <w:r>
              <w:rPr>
                <w:rFonts w:ascii="Arial" w:eastAsia="Times New Roman" w:hAnsi="Arial" w:cs="Arial"/>
                <w:bCs/>
              </w:rPr>
              <w:t>ne</w:t>
            </w:r>
            <w:r w:rsidR="00601C6D">
              <w:rPr>
                <w:rFonts w:ascii="Arial" w:eastAsia="Times New Roman" w:hAnsi="Arial" w:cs="Arial"/>
                <w:bCs/>
              </w:rPr>
              <w:t>ed</w:t>
            </w:r>
          </w:p>
          <w:p w14:paraId="6ACE2013" w14:textId="00B176A3" w:rsidR="00EB7C62" w:rsidRDefault="00EB7C6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3320F6E6" w14:textId="12ACAB6D" w:rsidR="00EB7C62" w:rsidRDefault="00EB7C6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53939B9" w14:textId="77777777" w:rsidR="00EB7C62" w:rsidRDefault="00EB7C6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75454B1" w14:textId="424DC52F" w:rsidR="00256A6B" w:rsidRDefault="00256A6B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3C92662E" w14:textId="5766BED6" w:rsidR="002D35C3" w:rsidRDefault="002D35C3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BB40690" w14:textId="77777777" w:rsidR="002D35C3" w:rsidRDefault="002D35C3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3BA2858A" w14:textId="72D74A3D" w:rsidR="00256A6B" w:rsidRDefault="00601C6D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>W</w:t>
            </w:r>
            <w:r w:rsidR="00256A6B">
              <w:rPr>
                <w:rFonts w:ascii="Arial" w:eastAsia="Times New Roman" w:hAnsi="Arial" w:cs="Arial"/>
                <w:bCs/>
              </w:rPr>
              <w:t xml:space="preserve">rite job role descriptions </w:t>
            </w:r>
            <w:r w:rsidR="001571F8">
              <w:rPr>
                <w:rFonts w:ascii="Arial" w:eastAsia="Times New Roman" w:hAnsi="Arial" w:cs="Arial"/>
                <w:bCs/>
              </w:rPr>
              <w:t xml:space="preserve">where there are gaps </w:t>
            </w:r>
            <w:r w:rsidR="00256A6B">
              <w:rPr>
                <w:rFonts w:ascii="Arial" w:eastAsia="Times New Roman" w:hAnsi="Arial" w:cs="Arial"/>
                <w:bCs/>
              </w:rPr>
              <w:t>and think about how and where to recruit</w:t>
            </w:r>
            <w:r w:rsidR="00570AAA">
              <w:rPr>
                <w:rFonts w:ascii="Arial" w:eastAsia="Times New Roman" w:hAnsi="Arial" w:cs="Arial"/>
                <w:bCs/>
              </w:rPr>
              <w:t xml:space="preserve"> and then do so</w:t>
            </w:r>
          </w:p>
          <w:p w14:paraId="7AAE54B2" w14:textId="77777777" w:rsidR="00256A6B" w:rsidRDefault="00256A6B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593E740B" w14:textId="77777777" w:rsidR="00EB7C62" w:rsidRDefault="00EB7C6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4FF81A6A" w14:textId="77777777" w:rsidR="00EB7C62" w:rsidRDefault="00EB7C6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35F9EC8" w14:textId="36C8D796" w:rsidR="00EB7C62" w:rsidRDefault="00EB7C6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520364EA" w14:textId="67435386" w:rsidR="00E127EC" w:rsidRDefault="00E127EC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CE838D0" w14:textId="0773F552" w:rsidR="00E127EC" w:rsidRDefault="00E127EC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6970B75" w14:textId="6B9F319C" w:rsidR="00857351" w:rsidRDefault="00857351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553F3105" w14:textId="744876B0" w:rsidR="00857351" w:rsidRDefault="00857351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AFE3108" w14:textId="24ABB362" w:rsidR="00857351" w:rsidRDefault="00857351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276CA20" w14:textId="3DDCD394" w:rsidR="00EB7C62" w:rsidRDefault="00EB7C6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5BADB413" w14:textId="230F2AB1" w:rsidR="00F86ADC" w:rsidRDefault="00F86ADC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7E57C9A" w14:textId="59E9F18A" w:rsidR="00395C74" w:rsidRDefault="00395C74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7EE433EA" w14:textId="77777777" w:rsidR="00395C74" w:rsidRDefault="00395C74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77331E8F" w14:textId="77777777" w:rsidR="00F86ADC" w:rsidRDefault="00F86ADC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145D1AB" w14:textId="565B2A68" w:rsidR="00256A6B" w:rsidRPr="003A6B50" w:rsidRDefault="00256A6B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Look at training for existing staff where people </w:t>
            </w:r>
            <w:proofErr w:type="gramStart"/>
            <w:r>
              <w:rPr>
                <w:rFonts w:ascii="Arial" w:eastAsia="Times New Roman" w:hAnsi="Arial" w:cs="Arial"/>
                <w:bCs/>
              </w:rPr>
              <w:t>are key/able to</w:t>
            </w:r>
            <w:proofErr w:type="gramEnd"/>
            <w:r>
              <w:rPr>
                <w:rFonts w:ascii="Arial" w:eastAsia="Times New Roman" w:hAnsi="Arial" w:cs="Arial"/>
                <w:bCs/>
              </w:rPr>
              <w:t xml:space="preserve"> take on more</w:t>
            </w:r>
          </w:p>
        </w:tc>
        <w:tc>
          <w:tcPr>
            <w:tcW w:w="1134" w:type="dxa"/>
            <w:shd w:val="clear" w:color="auto" w:fill="auto"/>
          </w:tcPr>
          <w:p w14:paraId="4E897AD1" w14:textId="77777777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FF12A5E" w14:textId="55EAA3EA" w:rsidR="00430632" w:rsidRPr="003A6B50" w:rsidRDefault="00256A6B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Dec 20</w:t>
            </w:r>
          </w:p>
          <w:p w14:paraId="3D6181D1" w14:textId="77777777" w:rsidR="00430632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748B8292" w14:textId="77777777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22ED085F" w14:textId="7E4065F8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794E8F0" w14:textId="76B8ECD1" w:rsidR="002B7675" w:rsidRDefault="002B7675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2F61FF85" w14:textId="07F515C2" w:rsidR="002B7675" w:rsidRDefault="002B7675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60506C58" w14:textId="08596701" w:rsidR="00A53A5A" w:rsidRDefault="00A53A5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68D14E94" w14:textId="40C06CF7" w:rsidR="00A53A5A" w:rsidRDefault="00A53A5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EFCD07C" w14:textId="683DCCD5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Feb 21</w:t>
            </w:r>
          </w:p>
          <w:p w14:paraId="44545D51" w14:textId="77777777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7B5CA7D6" w14:textId="77777777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5CB6CFF8" w14:textId="77777777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FD81614" w14:textId="77777777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77F3F0B" w14:textId="68D70CEF" w:rsidR="00872404" w:rsidRDefault="00872404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D1824F0" w14:textId="77777777" w:rsidR="002D35C3" w:rsidRDefault="002D35C3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A748BE7" w14:textId="646C8E96" w:rsidR="00872404" w:rsidRDefault="00872404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3A70D40" w14:textId="77777777" w:rsidR="002D35C3" w:rsidRDefault="002D35C3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877CBED" w14:textId="48A048ED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 xml:space="preserve">Apr 21 –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Ju</w:t>
            </w:r>
            <w:r w:rsidR="00872404">
              <w:rPr>
                <w:rFonts w:ascii="Arial" w:eastAsia="Times New Roman" w:hAnsi="Arial" w:cs="Arial"/>
                <w:bCs/>
              </w:rPr>
              <w:t>Ly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21</w:t>
            </w:r>
          </w:p>
          <w:p w14:paraId="643EE336" w14:textId="77777777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2B585C9" w14:textId="77777777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428AFC94" w14:textId="77777777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5FB8208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314AF5B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0E95BC9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6A66C99D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47ABCFC3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4860A409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4B1C3FC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7362502D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C4FE512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7EA8BB7" w14:textId="77777777" w:rsidR="00891DC1" w:rsidRDefault="00891DC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4A39A204" w14:textId="13A890B8" w:rsidR="00F86ADC" w:rsidRDefault="00F86AD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44C4AE4C" w14:textId="77777777" w:rsidR="00395C74" w:rsidRDefault="00395C74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F64A4B3" w14:textId="77777777" w:rsidR="00395C74" w:rsidRDefault="00395C74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219074C8" w14:textId="77777777" w:rsidR="00F86ADC" w:rsidRDefault="00F86AD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7B7A2A2" w14:textId="20095862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May 21</w:t>
            </w:r>
          </w:p>
          <w:p w14:paraId="74584D17" w14:textId="77777777" w:rsidR="00256A6B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1F303FC" w14:textId="2AE6D3CE" w:rsidR="00256A6B" w:rsidRPr="003A6B50" w:rsidRDefault="00256A6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78017F5" w14:textId="77777777" w:rsidR="00430632" w:rsidRDefault="0043063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908D502" w14:textId="738B37C4" w:rsidR="00983629" w:rsidRDefault="0061466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Chair to c</w:t>
            </w:r>
            <w:r w:rsidR="00C7663E">
              <w:rPr>
                <w:rFonts w:ascii="Arial" w:eastAsia="Times New Roman" w:hAnsi="Arial" w:cs="Arial"/>
                <w:bCs/>
              </w:rPr>
              <w:t>ommunicate overall aim at f</w:t>
            </w:r>
            <w:r w:rsidR="00256A6B">
              <w:rPr>
                <w:rFonts w:ascii="Arial" w:eastAsia="Times New Roman" w:hAnsi="Arial" w:cs="Arial"/>
                <w:bCs/>
              </w:rPr>
              <w:t xml:space="preserve">ull </w:t>
            </w:r>
            <w:r>
              <w:rPr>
                <w:rFonts w:ascii="Arial" w:eastAsia="Times New Roman" w:hAnsi="Arial" w:cs="Arial"/>
                <w:bCs/>
              </w:rPr>
              <w:t>c</w:t>
            </w:r>
            <w:r w:rsidR="00256A6B">
              <w:rPr>
                <w:rFonts w:ascii="Arial" w:eastAsia="Times New Roman" w:hAnsi="Arial" w:cs="Arial"/>
                <w:bCs/>
              </w:rPr>
              <w:t>ommittee</w:t>
            </w:r>
            <w:r w:rsidR="00601C6D">
              <w:rPr>
                <w:rFonts w:ascii="Arial" w:eastAsia="Times New Roman" w:hAnsi="Arial" w:cs="Arial"/>
                <w:bCs/>
              </w:rPr>
              <w:t xml:space="preserve"> </w:t>
            </w:r>
            <w:r w:rsidR="00C7663E">
              <w:rPr>
                <w:rFonts w:ascii="Arial" w:eastAsia="Times New Roman" w:hAnsi="Arial" w:cs="Arial"/>
                <w:bCs/>
              </w:rPr>
              <w:t>mtg</w:t>
            </w:r>
            <w:r w:rsidR="00033071">
              <w:rPr>
                <w:rFonts w:ascii="Arial" w:eastAsia="Times New Roman" w:hAnsi="Arial" w:cs="Arial"/>
                <w:bCs/>
              </w:rPr>
              <w:t xml:space="preserve"> to get support</w:t>
            </w:r>
          </w:p>
          <w:p w14:paraId="29D09418" w14:textId="41CE2DF1" w:rsidR="000F78DA" w:rsidRDefault="000F78DA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A68FD13" w14:textId="6D82B504" w:rsidR="000F78DA" w:rsidRDefault="000F78DA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4A6745FA" w14:textId="76F45478" w:rsidR="00074612" w:rsidRDefault="0007461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65978D5" w14:textId="77777777" w:rsidR="00074612" w:rsidRDefault="00074612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209C31E9" w14:textId="36244045" w:rsidR="00D000A5" w:rsidRDefault="00033071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Gather and r</w:t>
            </w:r>
            <w:r w:rsidR="00FE0CEC">
              <w:rPr>
                <w:rFonts w:ascii="Arial" w:eastAsia="Times New Roman" w:hAnsi="Arial" w:cs="Arial"/>
                <w:bCs/>
              </w:rPr>
              <w:t>eview</w:t>
            </w:r>
            <w:r w:rsidR="00983629">
              <w:rPr>
                <w:rFonts w:ascii="Arial" w:eastAsia="Times New Roman" w:hAnsi="Arial" w:cs="Arial"/>
                <w:bCs/>
              </w:rPr>
              <w:t xml:space="preserve"> existing job roles and talk to those people </w:t>
            </w:r>
            <w:r w:rsidR="002B7675">
              <w:rPr>
                <w:rFonts w:ascii="Arial" w:eastAsia="Times New Roman" w:hAnsi="Arial" w:cs="Arial"/>
                <w:bCs/>
              </w:rPr>
              <w:t>1</w:t>
            </w:r>
            <w:r w:rsidR="00D000A5">
              <w:rPr>
                <w:rFonts w:ascii="Arial" w:eastAsia="Times New Roman" w:hAnsi="Arial" w:cs="Arial"/>
                <w:bCs/>
              </w:rPr>
              <w:t xml:space="preserve">-2-1 </w:t>
            </w:r>
            <w:r w:rsidR="002B7675">
              <w:rPr>
                <w:rFonts w:ascii="Arial" w:eastAsia="Times New Roman" w:hAnsi="Arial" w:cs="Arial"/>
                <w:bCs/>
              </w:rPr>
              <w:t xml:space="preserve">about </w:t>
            </w:r>
            <w:r w:rsidR="006E1114">
              <w:rPr>
                <w:rFonts w:ascii="Arial" w:eastAsia="Times New Roman" w:hAnsi="Arial" w:cs="Arial"/>
                <w:bCs/>
              </w:rPr>
              <w:t>how they are getting on</w:t>
            </w:r>
            <w:r w:rsidR="00A53A5A">
              <w:rPr>
                <w:rFonts w:ascii="Arial" w:eastAsia="Times New Roman" w:hAnsi="Arial" w:cs="Arial"/>
                <w:bCs/>
              </w:rPr>
              <w:t>, what help they need.</w:t>
            </w:r>
          </w:p>
          <w:p w14:paraId="27C26CDC" w14:textId="77777777" w:rsidR="002D35C3" w:rsidRDefault="002D35C3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6586238" w14:textId="77777777" w:rsidR="00FE0CEC" w:rsidRDefault="00FE0CEC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5513297" w14:textId="46A82AE8" w:rsidR="00024D86" w:rsidRDefault="00FA02DA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 xml:space="preserve">For </w:t>
            </w:r>
            <w:proofErr w:type="gramStart"/>
            <w:r>
              <w:rPr>
                <w:rFonts w:ascii="Arial" w:eastAsia="Times New Roman" w:hAnsi="Arial" w:cs="Arial"/>
                <w:bCs/>
              </w:rPr>
              <w:t>example</w:t>
            </w:r>
            <w:proofErr w:type="gramEnd"/>
            <w:r>
              <w:rPr>
                <w:rFonts w:ascii="Arial" w:eastAsia="Times New Roman" w:hAnsi="Arial" w:cs="Arial"/>
                <w:bCs/>
              </w:rPr>
              <w:t xml:space="preserve"> fundraising, finance, social media etc</w:t>
            </w:r>
          </w:p>
          <w:p w14:paraId="07F670A9" w14:textId="77777777" w:rsidR="00024D86" w:rsidRDefault="00024D86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3999E852" w14:textId="0FE925AF" w:rsidR="00FA02DA" w:rsidRDefault="00FA02DA" w:rsidP="00FA02D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Look at sport governing body templates and other good examples</w:t>
            </w:r>
            <w:r w:rsidR="00891DC1">
              <w:rPr>
                <w:rFonts w:ascii="Arial" w:eastAsia="Times New Roman" w:hAnsi="Arial" w:cs="Arial"/>
                <w:bCs/>
              </w:rPr>
              <w:t xml:space="preserve"> CVS</w:t>
            </w:r>
          </w:p>
          <w:p w14:paraId="6AB875CD" w14:textId="67277E57" w:rsidR="00E127EC" w:rsidRDefault="00E127EC" w:rsidP="00FA02D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Start to talk to parents/people in community about local skills</w:t>
            </w:r>
            <w:r w:rsidR="00857351">
              <w:rPr>
                <w:rFonts w:ascii="Arial" w:eastAsia="Times New Roman" w:hAnsi="Arial" w:cs="Arial"/>
                <w:bCs/>
              </w:rPr>
              <w:t>/</w:t>
            </w:r>
            <w:r w:rsidR="00891DC1">
              <w:rPr>
                <w:rFonts w:ascii="Arial" w:eastAsia="Times New Roman" w:hAnsi="Arial" w:cs="Arial"/>
                <w:bCs/>
              </w:rPr>
              <w:t>a</w:t>
            </w:r>
            <w:r w:rsidR="00857351">
              <w:rPr>
                <w:rFonts w:ascii="Arial" w:eastAsia="Times New Roman" w:hAnsi="Arial" w:cs="Arial"/>
                <w:bCs/>
              </w:rPr>
              <w:t>dvertise for help on FB page etc</w:t>
            </w:r>
            <w:r w:rsidR="0036262F">
              <w:rPr>
                <w:rFonts w:ascii="Arial" w:eastAsia="Times New Roman" w:hAnsi="Arial" w:cs="Arial"/>
                <w:bCs/>
              </w:rPr>
              <w:t>/talk to teenagers at cl</w:t>
            </w:r>
            <w:r w:rsidR="00F86ADC">
              <w:rPr>
                <w:rFonts w:ascii="Arial" w:eastAsia="Times New Roman" w:hAnsi="Arial" w:cs="Arial"/>
                <w:bCs/>
              </w:rPr>
              <w:t>ub who might like to be offered development</w:t>
            </w:r>
          </w:p>
          <w:p w14:paraId="2A56DBC8" w14:textId="77777777" w:rsidR="00024D86" w:rsidRDefault="00024D86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628A8EB" w14:textId="77777777" w:rsidR="00024D86" w:rsidRDefault="00024D86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EE3FE18" w14:textId="708E3CCF" w:rsidR="00024D86" w:rsidRDefault="00C7178B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£30 </w:t>
            </w:r>
            <w:r w:rsidR="004E4D66">
              <w:rPr>
                <w:rFonts w:ascii="Arial" w:eastAsia="Times New Roman" w:hAnsi="Arial" w:cs="Arial"/>
                <w:bCs/>
              </w:rPr>
              <w:t>for 1 - How to Improve your Social Media</w:t>
            </w:r>
          </w:p>
          <w:p w14:paraId="1BBFBCA6" w14:textId="4F5D1F87" w:rsidR="00791895" w:rsidRDefault="00354FE4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Download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Sported’s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Manage your daily finance support</w:t>
            </w:r>
          </w:p>
          <w:p w14:paraId="428F703C" w14:textId="41208F13" w:rsidR="00354FE4" w:rsidRDefault="00354FE4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Email Sported to link to volunteer with social media expertise</w:t>
            </w:r>
          </w:p>
          <w:p w14:paraId="71BCE5E2" w14:textId="5387E188" w:rsidR="00791895" w:rsidRPr="003A6B50" w:rsidRDefault="00791895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76CC051C" w14:textId="77777777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EA079B8" w14:textId="23DBF30E" w:rsidR="00430632" w:rsidRPr="003A6B50" w:rsidRDefault="00D000A5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Select one or two key staff to </w:t>
            </w:r>
            <w:proofErr w:type="gramStart"/>
            <w:r>
              <w:rPr>
                <w:rFonts w:ascii="Arial" w:eastAsia="Times New Roman" w:hAnsi="Arial" w:cs="Arial"/>
                <w:bCs/>
              </w:rPr>
              <w:t>lead  -</w:t>
            </w:r>
            <w:proofErr w:type="gramEnd"/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601C6D">
              <w:rPr>
                <w:rFonts w:ascii="Arial" w:eastAsia="Times New Roman" w:hAnsi="Arial" w:cs="Arial"/>
                <w:bCs/>
              </w:rPr>
              <w:t>Secretary</w:t>
            </w:r>
            <w:r>
              <w:rPr>
                <w:rFonts w:ascii="Arial" w:eastAsia="Times New Roman" w:hAnsi="Arial" w:cs="Arial"/>
                <w:bCs/>
              </w:rPr>
              <w:t>/</w:t>
            </w:r>
            <w:r w:rsidR="00601C6D">
              <w:rPr>
                <w:rFonts w:ascii="Arial" w:eastAsia="Times New Roman" w:hAnsi="Arial" w:cs="Arial"/>
                <w:bCs/>
              </w:rPr>
              <w:t>Chair</w:t>
            </w:r>
            <w:r>
              <w:rPr>
                <w:rFonts w:ascii="Arial" w:eastAsia="Times New Roman" w:hAnsi="Arial" w:cs="Arial"/>
                <w:bCs/>
              </w:rPr>
              <w:t>/volunteer lead</w:t>
            </w:r>
            <w:r w:rsidR="008F52E0">
              <w:rPr>
                <w:rFonts w:ascii="Arial" w:eastAsia="Times New Roman" w:hAnsi="Arial" w:cs="Arial"/>
                <w:bCs/>
              </w:rPr>
              <w:t xml:space="preserve"> </w:t>
            </w:r>
            <w:r w:rsidR="00B34E53">
              <w:rPr>
                <w:rFonts w:ascii="Arial" w:eastAsia="Times New Roman" w:hAnsi="Arial" w:cs="Arial"/>
                <w:bCs/>
              </w:rPr>
              <w:t>etc</w:t>
            </w:r>
          </w:p>
          <w:p w14:paraId="0D6A5579" w14:textId="77777777" w:rsidR="00430632" w:rsidRPr="003A6B50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EDC05D4" w14:textId="77777777" w:rsidR="00430632" w:rsidRDefault="00430632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435DBD54" w14:textId="08FB8D5C" w:rsidR="000F78DA" w:rsidRPr="003A6B50" w:rsidRDefault="00521CDE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Jo/John</w:t>
            </w:r>
          </w:p>
        </w:tc>
        <w:tc>
          <w:tcPr>
            <w:tcW w:w="2976" w:type="dxa"/>
            <w:shd w:val="clear" w:color="auto" w:fill="auto"/>
          </w:tcPr>
          <w:p w14:paraId="0EDD3C68" w14:textId="77777777" w:rsidR="003A6B50" w:rsidRDefault="003A6B50" w:rsidP="00430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7CA8290" w14:textId="222FDC5A" w:rsidR="00430632" w:rsidRDefault="0001449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Everyone is informed and buys in</w:t>
            </w:r>
            <w:r w:rsidR="006D5304">
              <w:rPr>
                <w:rFonts w:ascii="Arial" w:eastAsia="Times New Roman" w:hAnsi="Arial" w:cs="Arial"/>
                <w:bCs/>
              </w:rPr>
              <w:t>t</w:t>
            </w:r>
            <w:r>
              <w:rPr>
                <w:rFonts w:ascii="Arial" w:eastAsia="Times New Roman" w:hAnsi="Arial" w:cs="Arial"/>
                <w:bCs/>
              </w:rPr>
              <w:t>o developing club</w:t>
            </w:r>
          </w:p>
          <w:p w14:paraId="005190D6" w14:textId="542DFFCA" w:rsidR="00D9781E" w:rsidRDefault="00D9781E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4719C68F" w14:textId="77777777" w:rsidR="00BF662A" w:rsidRDefault="00BF662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22904CAD" w14:textId="77777777" w:rsidR="00BF662A" w:rsidRDefault="00BF662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65CAA64" w14:textId="77777777" w:rsidR="00BF662A" w:rsidRDefault="00BF662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61A818C7" w14:textId="77777777" w:rsidR="00BF662A" w:rsidRDefault="00BF662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0961DF4" w14:textId="77777777" w:rsidR="00BF662A" w:rsidRDefault="00BF662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3BABC02" w14:textId="6B46D0EB" w:rsidR="00D9781E" w:rsidRDefault="00D9781E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 good picture is known about current strength</w:t>
            </w:r>
            <w:r w:rsidR="00104428">
              <w:rPr>
                <w:rFonts w:ascii="Arial" w:eastAsia="Times New Roman" w:hAnsi="Arial" w:cs="Arial"/>
                <w:bCs/>
              </w:rPr>
              <w:t>s</w:t>
            </w:r>
            <w:r>
              <w:rPr>
                <w:rFonts w:ascii="Arial" w:eastAsia="Times New Roman" w:hAnsi="Arial" w:cs="Arial"/>
                <w:bCs/>
              </w:rPr>
              <w:t xml:space="preserve"> and gaps </w:t>
            </w:r>
            <w:r w:rsidR="006D5304">
              <w:rPr>
                <w:rFonts w:ascii="Arial" w:eastAsia="Times New Roman" w:hAnsi="Arial" w:cs="Arial"/>
                <w:bCs/>
              </w:rPr>
              <w:t>in roles/volunteers</w:t>
            </w:r>
          </w:p>
          <w:p w14:paraId="3A54728D" w14:textId="54BB6B78" w:rsidR="00BF662A" w:rsidRDefault="00BF662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516AD77" w14:textId="17F851E6" w:rsidR="00BF662A" w:rsidRDefault="00BF662A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Individuals are given the chance to </w:t>
            </w:r>
            <w:r w:rsidR="002D35C3">
              <w:rPr>
                <w:rFonts w:ascii="Arial" w:eastAsia="Times New Roman" w:hAnsi="Arial" w:cs="Arial"/>
                <w:bCs/>
              </w:rPr>
              <w:t>shar</w:t>
            </w:r>
            <w:r w:rsidR="00B4621C">
              <w:rPr>
                <w:rFonts w:ascii="Arial" w:eastAsia="Times New Roman" w:hAnsi="Arial" w:cs="Arial"/>
                <w:bCs/>
              </w:rPr>
              <w:t>e</w:t>
            </w:r>
            <w:r w:rsidR="002D35C3">
              <w:rPr>
                <w:rFonts w:ascii="Arial" w:eastAsia="Times New Roman" w:hAnsi="Arial" w:cs="Arial"/>
                <w:bCs/>
              </w:rPr>
              <w:t xml:space="preserve"> where improvements can be made</w:t>
            </w:r>
          </w:p>
          <w:p w14:paraId="3A14C036" w14:textId="77777777" w:rsidR="006A2E8C" w:rsidRDefault="006A2E8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A09217C" w14:textId="77777777" w:rsidR="006A2E8C" w:rsidRDefault="006A2E8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EF6E3CF" w14:textId="77777777" w:rsidR="006A2E8C" w:rsidRDefault="006A2E8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5D31AA34" w14:textId="2642A17A" w:rsidR="006A2E8C" w:rsidRDefault="00B4621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>Key roles/gaps</w:t>
            </w:r>
            <w:r w:rsidR="009A3453">
              <w:rPr>
                <w:rFonts w:ascii="Arial" w:eastAsia="Times New Roman" w:hAnsi="Arial" w:cs="Arial"/>
                <w:bCs/>
              </w:rPr>
              <w:t xml:space="preserve"> are identified and planned for making club stronger across the board</w:t>
            </w:r>
          </w:p>
          <w:p w14:paraId="65398A67" w14:textId="6B7F7D63" w:rsidR="0037638B" w:rsidRDefault="0037638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4FA355B" w14:textId="2431BED2" w:rsidR="0037638B" w:rsidRDefault="0037638B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Utilise others with expertise </w:t>
            </w:r>
            <w:r w:rsidR="00EC2353">
              <w:rPr>
                <w:rFonts w:ascii="Arial" w:eastAsia="Times New Roman" w:hAnsi="Arial" w:cs="Arial"/>
                <w:bCs/>
              </w:rPr>
              <w:t>as a start point to map your needs</w:t>
            </w:r>
          </w:p>
          <w:p w14:paraId="23724C84" w14:textId="72EE2FB4" w:rsidR="00857351" w:rsidRDefault="0085735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6A8FEBB" w14:textId="4234271B" w:rsidR="00857351" w:rsidRDefault="00857351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Recruit new volunteers</w:t>
            </w:r>
          </w:p>
          <w:p w14:paraId="7AE689C5" w14:textId="79404705" w:rsidR="00750156" w:rsidRDefault="00750156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31F17FC8" w14:textId="18BFE3F7" w:rsidR="00750156" w:rsidRDefault="00750156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4993913" w14:textId="0F80F421" w:rsidR="00750156" w:rsidRDefault="00750156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61224185" w14:textId="7A38799C" w:rsidR="00395C74" w:rsidRDefault="00395C74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639E3DE5" w14:textId="48B96D81" w:rsidR="00395C74" w:rsidRDefault="00395C74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CAADC9C" w14:textId="485F7014" w:rsidR="00395C74" w:rsidRDefault="00395C74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05B7A46" w14:textId="77777777" w:rsidR="00395C74" w:rsidRDefault="00395C74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1A3EFA3" w14:textId="592CF809" w:rsidR="00750156" w:rsidRDefault="00750156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289DEE74" w14:textId="77777777" w:rsidR="00750156" w:rsidRDefault="00750156" w:rsidP="007501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11AB3F93" w14:textId="20537B43" w:rsidR="00750156" w:rsidRDefault="00750156" w:rsidP="007501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Offer existing volunteers training – improving their value and satisfaction </w:t>
            </w:r>
            <w:r w:rsidR="009F29CC">
              <w:rPr>
                <w:rFonts w:ascii="Arial" w:eastAsia="Times New Roman" w:hAnsi="Arial" w:cs="Arial"/>
                <w:bCs/>
              </w:rPr>
              <w:t>within the role</w:t>
            </w:r>
          </w:p>
          <w:p w14:paraId="2F5DBF2D" w14:textId="77777777" w:rsidR="006A2E8C" w:rsidRDefault="006A2E8C" w:rsidP="00FC0E4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3D5E0047" w14:textId="77777777" w:rsidR="006A2E8C" w:rsidRDefault="006A2E8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5FACB27" w14:textId="77777777" w:rsidR="006A2E8C" w:rsidRDefault="006A2E8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29F72D9" w14:textId="77777777" w:rsidR="006A2E8C" w:rsidRDefault="006A2E8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4AAF61CE" w14:textId="01505A28" w:rsidR="006A2E8C" w:rsidRPr="003A6B50" w:rsidRDefault="006A2E8C" w:rsidP="004306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14:paraId="6451C5C3" w14:textId="77777777" w:rsidR="006A2E8C" w:rsidRDefault="006A2E8C" w:rsidP="006A2E8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A382869" w14:textId="77777777" w:rsidR="006A2E8C" w:rsidRDefault="006A2E8C" w:rsidP="006A2E8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5C68271" w14:textId="301CC180" w:rsidR="006A2E8C" w:rsidRDefault="006A2E8C" w:rsidP="006A2E8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A6B50">
        <w:rPr>
          <w:rFonts w:ascii="Arial" w:eastAsia="Times New Roman" w:hAnsi="Arial" w:cs="Arial"/>
          <w:b/>
        </w:rPr>
        <w:lastRenderedPageBreak/>
        <w:t xml:space="preserve">Action Plan </w:t>
      </w:r>
      <w:proofErr w:type="gramStart"/>
      <w:r w:rsidRPr="003A6B50">
        <w:rPr>
          <w:rFonts w:ascii="Arial" w:eastAsia="Times New Roman" w:hAnsi="Arial" w:cs="Arial"/>
          <w:b/>
        </w:rPr>
        <w:t>From</w:t>
      </w:r>
      <w:proofErr w:type="gramEnd"/>
      <w:r w:rsidRPr="003A6B50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January 2020 – December 2021</w:t>
      </w:r>
      <w:r w:rsidRPr="003A6B50">
        <w:rPr>
          <w:rFonts w:ascii="Arial" w:eastAsia="Times New Roman" w:hAnsi="Arial" w:cs="Arial"/>
          <w:b/>
        </w:rPr>
        <w:t xml:space="preserve"> for </w:t>
      </w:r>
      <w:r>
        <w:rPr>
          <w:rFonts w:ascii="Arial" w:eastAsia="Times New Roman" w:hAnsi="Arial" w:cs="Arial"/>
          <w:b/>
        </w:rPr>
        <w:t>Objective 3 - Increasing participation and membership</w:t>
      </w:r>
    </w:p>
    <w:p w14:paraId="6B86F9F9" w14:textId="77777777" w:rsidR="006A2E8C" w:rsidRPr="003A6B50" w:rsidRDefault="006A2E8C" w:rsidP="006A2E8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430A5E4" w14:textId="77777777" w:rsidR="006A2E8C" w:rsidRPr="003A6B50" w:rsidRDefault="006A2E8C" w:rsidP="006A2E8C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3A6B50">
        <w:rPr>
          <w:rFonts w:ascii="Arial" w:eastAsia="Times New Roman" w:hAnsi="Arial" w:cs="Arial"/>
          <w:b/>
        </w:rPr>
        <w:t xml:space="preserve"> </w:t>
      </w:r>
      <w:r w:rsidRPr="003A6B50">
        <w:rPr>
          <w:rFonts w:ascii="Arial" w:eastAsia="Times New Roman" w:hAnsi="Arial" w:cs="Arial"/>
          <w:b/>
          <w:i/>
        </w:rPr>
        <w:t>The Plan can be changed, added to at any-time - it is to be reviewed regularly at Committee Meetings</w:t>
      </w:r>
    </w:p>
    <w:p w14:paraId="4958ECFA" w14:textId="77777777" w:rsidR="006A2E8C" w:rsidRPr="003A6B50" w:rsidRDefault="006A2E8C" w:rsidP="006A2E8C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14:paraId="738801CB" w14:textId="77777777" w:rsidR="006A2E8C" w:rsidRPr="003A6B50" w:rsidRDefault="006A2E8C" w:rsidP="006A2E8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134"/>
        <w:gridCol w:w="2410"/>
        <w:gridCol w:w="1843"/>
        <w:gridCol w:w="2976"/>
      </w:tblGrid>
      <w:tr w:rsidR="006A2E8C" w:rsidRPr="003A6B50" w14:paraId="1E4B110F" w14:textId="77777777" w:rsidTr="008E7F26">
        <w:tc>
          <w:tcPr>
            <w:tcW w:w="13149" w:type="dxa"/>
            <w:gridSpan w:val="6"/>
            <w:shd w:val="clear" w:color="auto" w:fill="auto"/>
          </w:tcPr>
          <w:p w14:paraId="43B9B3D2" w14:textId="77777777" w:rsidR="006A2E8C" w:rsidRPr="003A6B50" w:rsidRDefault="006A2E8C" w:rsidP="008E7F2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4634487E" w14:textId="77777777" w:rsidR="006A2E8C" w:rsidRPr="003A6B50" w:rsidRDefault="006A2E8C" w:rsidP="008E7F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 xml:space="preserve">The overall aim during the next 2 years is to promote boxing, physical </w:t>
            </w:r>
            <w:proofErr w:type="gramStart"/>
            <w:r w:rsidRPr="003A6B50">
              <w:rPr>
                <w:rFonts w:ascii="Arial" w:eastAsia="Times New Roman" w:hAnsi="Arial" w:cs="Arial"/>
                <w:b/>
              </w:rPr>
              <w:t>fitness</w:t>
            </w:r>
            <w:proofErr w:type="gramEnd"/>
            <w:r w:rsidRPr="003A6B50">
              <w:rPr>
                <w:rFonts w:ascii="Arial" w:eastAsia="Times New Roman" w:hAnsi="Arial" w:cs="Arial"/>
                <w:b/>
              </w:rPr>
              <w:t xml:space="preserve"> and well-being to a wider audience, increasing participation and membership, through offering increased provision and fit for purpose facilities.</w:t>
            </w:r>
          </w:p>
          <w:p w14:paraId="5ECDF55E" w14:textId="77777777" w:rsidR="006A2E8C" w:rsidRPr="003A6B50" w:rsidRDefault="006A2E8C" w:rsidP="008E7F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6A2E8C" w:rsidRPr="003A6B50" w14:paraId="66726A02" w14:textId="77777777" w:rsidTr="008E7F26">
        <w:tc>
          <w:tcPr>
            <w:tcW w:w="1951" w:type="dxa"/>
            <w:shd w:val="clear" w:color="auto" w:fill="auto"/>
          </w:tcPr>
          <w:p w14:paraId="40DA343B" w14:textId="287FE873" w:rsidR="006A2E8C" w:rsidRPr="003A6B50" w:rsidRDefault="006A2E8C" w:rsidP="008E7F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Objectives</w:t>
            </w:r>
          </w:p>
        </w:tc>
        <w:tc>
          <w:tcPr>
            <w:tcW w:w="2835" w:type="dxa"/>
            <w:shd w:val="clear" w:color="auto" w:fill="auto"/>
          </w:tcPr>
          <w:p w14:paraId="0E1295BA" w14:textId="77777777" w:rsidR="006A2E8C" w:rsidRPr="003A6B50" w:rsidRDefault="006A2E8C" w:rsidP="008E7F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Actions</w:t>
            </w:r>
          </w:p>
        </w:tc>
        <w:tc>
          <w:tcPr>
            <w:tcW w:w="1134" w:type="dxa"/>
            <w:shd w:val="clear" w:color="auto" w:fill="auto"/>
          </w:tcPr>
          <w:p w14:paraId="7A06AF53" w14:textId="77777777" w:rsidR="006A2E8C" w:rsidRPr="003A6B50" w:rsidRDefault="006A2E8C" w:rsidP="008E7F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 xml:space="preserve">When </w:t>
            </w:r>
          </w:p>
        </w:tc>
        <w:tc>
          <w:tcPr>
            <w:tcW w:w="2410" w:type="dxa"/>
            <w:shd w:val="clear" w:color="auto" w:fill="auto"/>
          </w:tcPr>
          <w:p w14:paraId="6D80EA2D" w14:textId="77777777" w:rsidR="006A2E8C" w:rsidRPr="003A6B50" w:rsidRDefault="006A2E8C" w:rsidP="008E7F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Resources required</w:t>
            </w:r>
          </w:p>
        </w:tc>
        <w:tc>
          <w:tcPr>
            <w:tcW w:w="1843" w:type="dxa"/>
            <w:shd w:val="clear" w:color="auto" w:fill="auto"/>
          </w:tcPr>
          <w:p w14:paraId="05A4B743" w14:textId="77777777" w:rsidR="006A2E8C" w:rsidRPr="003A6B50" w:rsidRDefault="006A2E8C" w:rsidP="008E7F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Responsibility</w:t>
            </w:r>
          </w:p>
        </w:tc>
        <w:tc>
          <w:tcPr>
            <w:tcW w:w="2976" w:type="dxa"/>
            <w:shd w:val="clear" w:color="auto" w:fill="auto"/>
          </w:tcPr>
          <w:p w14:paraId="1B174302" w14:textId="77777777" w:rsidR="006A2E8C" w:rsidRPr="003A6B50" w:rsidRDefault="006A2E8C" w:rsidP="008E7F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6B50">
              <w:rPr>
                <w:rFonts w:ascii="Arial" w:eastAsia="Times New Roman" w:hAnsi="Arial" w:cs="Arial"/>
                <w:b/>
              </w:rPr>
              <w:t>Outcomes</w:t>
            </w:r>
          </w:p>
        </w:tc>
      </w:tr>
      <w:tr w:rsidR="006A2E8C" w:rsidRPr="003A6B50" w14:paraId="073D23DC" w14:textId="77777777" w:rsidTr="008E7F26">
        <w:tc>
          <w:tcPr>
            <w:tcW w:w="1951" w:type="dxa"/>
            <w:shd w:val="clear" w:color="auto" w:fill="auto"/>
          </w:tcPr>
          <w:p w14:paraId="24F695C5" w14:textId="078DA0DC" w:rsidR="006A2E8C" w:rsidRPr="003A6B50" w:rsidRDefault="006A2E8C" w:rsidP="006A2E8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493B28D3" w14:textId="748E774A" w:rsidR="006A2E8C" w:rsidRPr="003A6B50" w:rsidRDefault="006A2E8C" w:rsidP="006A2E8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EDF12A7" w14:textId="77777777" w:rsidR="006A2E8C" w:rsidRPr="003A6B50" w:rsidRDefault="006A2E8C" w:rsidP="006A2E8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D78738F" w14:textId="75300794" w:rsidR="006A2E8C" w:rsidRPr="003A6B50" w:rsidRDefault="006A2E8C" w:rsidP="006A2E8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6BA929C8" w14:textId="77777777" w:rsidR="006A2E8C" w:rsidRPr="003A6B50" w:rsidRDefault="006A2E8C" w:rsidP="006A2E8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76" w:type="dxa"/>
            <w:shd w:val="clear" w:color="auto" w:fill="auto"/>
          </w:tcPr>
          <w:p w14:paraId="36CA3AC3" w14:textId="6F2CC1BC" w:rsidR="006A2E8C" w:rsidRPr="003A6B50" w:rsidRDefault="006A2E8C" w:rsidP="006A2E8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</w:tbl>
    <w:p w14:paraId="67F1E40C" w14:textId="77777777" w:rsidR="006A2E8C" w:rsidRDefault="006A2E8C"/>
    <w:p w14:paraId="6E809C22" w14:textId="77777777" w:rsidR="003A6B50" w:rsidRDefault="003A6B50"/>
    <w:sectPr w:rsidR="003A6B50" w:rsidSect="00430632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CB490" w14:textId="77777777" w:rsidR="00B513E4" w:rsidRDefault="00B513E4" w:rsidP="006A2E8C">
      <w:pPr>
        <w:spacing w:after="0" w:line="240" w:lineRule="auto"/>
      </w:pPr>
      <w:r>
        <w:separator/>
      </w:r>
    </w:p>
  </w:endnote>
  <w:endnote w:type="continuationSeparator" w:id="0">
    <w:p w14:paraId="489469E6" w14:textId="77777777" w:rsidR="00B513E4" w:rsidRDefault="00B513E4" w:rsidP="006A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677AA" w14:textId="3BED4BF7" w:rsidR="006A2E8C" w:rsidRDefault="006A2E8C" w:rsidP="006A2E8C">
    <w:pPr>
      <w:pStyle w:val="Footer"/>
      <w:tabs>
        <w:tab w:val="clear" w:pos="4513"/>
        <w:tab w:val="clear" w:pos="9026"/>
        <w:tab w:val="left" w:pos="635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79CD9" wp14:editId="435A0CE8">
          <wp:simplePos x="0" y="0"/>
          <wp:positionH relativeFrom="margin">
            <wp:align>center</wp:align>
          </wp:positionH>
          <wp:positionV relativeFrom="paragraph">
            <wp:posOffset>-301900</wp:posOffset>
          </wp:positionV>
          <wp:extent cx="5883216" cy="791145"/>
          <wp:effectExtent l="0" t="0" r="3810" b="9525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216" cy="79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04EED" w14:textId="77777777" w:rsidR="00B513E4" w:rsidRDefault="00B513E4" w:rsidP="006A2E8C">
      <w:pPr>
        <w:spacing w:after="0" w:line="240" w:lineRule="auto"/>
      </w:pPr>
      <w:r>
        <w:separator/>
      </w:r>
    </w:p>
  </w:footnote>
  <w:footnote w:type="continuationSeparator" w:id="0">
    <w:p w14:paraId="2E3AADB8" w14:textId="77777777" w:rsidR="00B513E4" w:rsidRDefault="00B513E4" w:rsidP="006A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A846A" w14:textId="29E5043C" w:rsidR="006A2E8C" w:rsidRDefault="006A2E8C">
    <w:pPr>
      <w:pStyle w:val="Header"/>
    </w:pPr>
    <w:r>
      <w:rPr>
        <w:noProof/>
      </w:rPr>
      <w:drawing>
        <wp:inline distT="0" distB="0" distL="0" distR="0" wp14:anchorId="51E04D49" wp14:editId="569325E4">
          <wp:extent cx="8863330" cy="11918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1191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32"/>
    <w:rsid w:val="0001449A"/>
    <w:rsid w:val="00024D86"/>
    <w:rsid w:val="00033071"/>
    <w:rsid w:val="00074612"/>
    <w:rsid w:val="000F78DA"/>
    <w:rsid w:val="00104428"/>
    <w:rsid w:val="001571F8"/>
    <w:rsid w:val="00186E8F"/>
    <w:rsid w:val="001A6CE1"/>
    <w:rsid w:val="001D54BC"/>
    <w:rsid w:val="00227DE6"/>
    <w:rsid w:val="00256A6B"/>
    <w:rsid w:val="002726A8"/>
    <w:rsid w:val="002A43D7"/>
    <w:rsid w:val="002B7675"/>
    <w:rsid w:val="002D35C3"/>
    <w:rsid w:val="00354FE4"/>
    <w:rsid w:val="0036262F"/>
    <w:rsid w:val="0037638B"/>
    <w:rsid w:val="00395C74"/>
    <w:rsid w:val="003A6B50"/>
    <w:rsid w:val="003B5037"/>
    <w:rsid w:val="00430632"/>
    <w:rsid w:val="004E4D66"/>
    <w:rsid w:val="00521CDE"/>
    <w:rsid w:val="00570AAA"/>
    <w:rsid w:val="00601C6D"/>
    <w:rsid w:val="00614662"/>
    <w:rsid w:val="006A2E8C"/>
    <w:rsid w:val="006D5304"/>
    <w:rsid w:val="006E1114"/>
    <w:rsid w:val="00735EFA"/>
    <w:rsid w:val="00750156"/>
    <w:rsid w:val="00791895"/>
    <w:rsid w:val="00831F93"/>
    <w:rsid w:val="00857351"/>
    <w:rsid w:val="00872404"/>
    <w:rsid w:val="00891DC1"/>
    <w:rsid w:val="008F52E0"/>
    <w:rsid w:val="00983629"/>
    <w:rsid w:val="009A3453"/>
    <w:rsid w:val="009F29CC"/>
    <w:rsid w:val="00A43D3F"/>
    <w:rsid w:val="00A53A5A"/>
    <w:rsid w:val="00A55266"/>
    <w:rsid w:val="00AA7711"/>
    <w:rsid w:val="00AB1DBD"/>
    <w:rsid w:val="00B2071E"/>
    <w:rsid w:val="00B34E53"/>
    <w:rsid w:val="00B4621C"/>
    <w:rsid w:val="00B513E4"/>
    <w:rsid w:val="00B70933"/>
    <w:rsid w:val="00BF662A"/>
    <w:rsid w:val="00C05274"/>
    <w:rsid w:val="00C7178B"/>
    <w:rsid w:val="00C7663E"/>
    <w:rsid w:val="00D000A5"/>
    <w:rsid w:val="00D149C7"/>
    <w:rsid w:val="00D3309B"/>
    <w:rsid w:val="00D9781E"/>
    <w:rsid w:val="00E127EC"/>
    <w:rsid w:val="00E76D88"/>
    <w:rsid w:val="00EB4A9B"/>
    <w:rsid w:val="00EB7C62"/>
    <w:rsid w:val="00EC2353"/>
    <w:rsid w:val="00F03282"/>
    <w:rsid w:val="00F34332"/>
    <w:rsid w:val="00F86ADC"/>
    <w:rsid w:val="00FA02DA"/>
    <w:rsid w:val="00FC0E4F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2B83B"/>
  <w15:docId w15:val="{FF5C1705-75D2-44FC-A654-7AF1CB02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8C"/>
  </w:style>
  <w:style w:type="paragraph" w:styleId="Footer">
    <w:name w:val="footer"/>
    <w:basedOn w:val="Normal"/>
    <w:link w:val="FooterChar"/>
    <w:uiPriority w:val="99"/>
    <w:unhideWhenUsed/>
    <w:rsid w:val="006A2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r.koser</dc:creator>
  <cp:lastModifiedBy>Evan Whetsell</cp:lastModifiedBy>
  <cp:revision>2</cp:revision>
  <dcterms:created xsi:type="dcterms:W3CDTF">2020-11-10T15:16:00Z</dcterms:created>
  <dcterms:modified xsi:type="dcterms:W3CDTF">2020-11-10T15:16:00Z</dcterms:modified>
</cp:coreProperties>
</file>