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5068" w14:textId="7359AD24" w:rsidR="00CB608A" w:rsidRDefault="00CB608A" w:rsidP="00CB608A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4F7E44">
        <w:rPr>
          <w:rFonts w:ascii="Poppins" w:hAnsi="Poppins" w:cs="Poppins"/>
          <w:noProof/>
        </w:rPr>
        <w:drawing>
          <wp:inline distT="0" distB="0" distL="0" distR="0" wp14:anchorId="52543D15" wp14:editId="27674CEC">
            <wp:extent cx="5349240" cy="1530810"/>
            <wp:effectExtent l="0" t="0" r="0" b="0"/>
            <wp:docPr id="165453430" name="Picture 39" descr="A blue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3430" name="Picture 39" descr="A blue and yellow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765" cy="153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083A7" w14:textId="488FD749" w:rsidR="00CB608A" w:rsidRPr="00CB608A" w:rsidRDefault="0081053A" w:rsidP="00CB608A">
      <w:pPr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Cash4Clubs </w:t>
      </w:r>
      <w:r w:rsidR="00CB608A" w:rsidRPr="00CB608A">
        <w:rPr>
          <w:rFonts w:ascii="Poppins" w:hAnsi="Poppins" w:cs="Poppins"/>
          <w:b/>
          <w:bCs/>
          <w:sz w:val="28"/>
          <w:szCs w:val="28"/>
        </w:rPr>
        <w:t xml:space="preserve">Grants </w:t>
      </w:r>
      <w:r>
        <w:rPr>
          <w:rFonts w:ascii="Poppins" w:hAnsi="Poppins" w:cs="Poppins"/>
          <w:b/>
          <w:bCs/>
          <w:sz w:val="28"/>
          <w:szCs w:val="28"/>
        </w:rPr>
        <w:t>R</w:t>
      </w:r>
      <w:r w:rsidR="00CB608A" w:rsidRPr="00CB608A">
        <w:rPr>
          <w:rFonts w:ascii="Poppins" w:hAnsi="Poppins" w:cs="Poppins"/>
          <w:b/>
          <w:bCs/>
          <w:sz w:val="28"/>
          <w:szCs w:val="28"/>
        </w:rPr>
        <w:t xml:space="preserve">eporting </w:t>
      </w:r>
      <w:r>
        <w:rPr>
          <w:rFonts w:ascii="Poppins" w:hAnsi="Poppins" w:cs="Poppins"/>
          <w:b/>
          <w:bCs/>
          <w:sz w:val="28"/>
          <w:szCs w:val="28"/>
        </w:rPr>
        <w:t>R</w:t>
      </w:r>
      <w:r w:rsidR="00CB608A" w:rsidRPr="00CB608A">
        <w:rPr>
          <w:rFonts w:ascii="Poppins" w:hAnsi="Poppins" w:cs="Poppins"/>
          <w:b/>
          <w:bCs/>
          <w:sz w:val="28"/>
          <w:szCs w:val="28"/>
        </w:rPr>
        <w:t>equirements</w:t>
      </w:r>
    </w:p>
    <w:p w14:paraId="5C1F12CA" w14:textId="34051BD4" w:rsidR="00CB608A" w:rsidRPr="00CB608A" w:rsidRDefault="00CB608A" w:rsidP="00CB608A">
      <w:p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If your group receives a grant, we’ll ask you to complete a short </w:t>
      </w:r>
      <w:r>
        <w:rPr>
          <w:rFonts w:ascii="Poppins" w:hAnsi="Poppins" w:cs="Poppins"/>
          <w:sz w:val="22"/>
          <w:szCs w:val="22"/>
        </w:rPr>
        <w:t>review form</w:t>
      </w:r>
      <w:r w:rsidRPr="00CB608A">
        <w:rPr>
          <w:rFonts w:ascii="Poppins" w:hAnsi="Poppins" w:cs="Poppins"/>
          <w:sz w:val="22"/>
          <w:szCs w:val="22"/>
        </w:rPr>
        <w:t xml:space="preserve"> once your project or activities are finished</w:t>
      </w:r>
      <w:r w:rsidR="0081053A">
        <w:rPr>
          <w:rFonts w:ascii="Poppins" w:hAnsi="Poppins" w:cs="Poppins"/>
          <w:sz w:val="22"/>
          <w:szCs w:val="22"/>
        </w:rPr>
        <w:t xml:space="preserve">, </w:t>
      </w:r>
      <w:r w:rsidR="0081053A" w:rsidRPr="0081053A">
        <w:rPr>
          <w:rFonts w:ascii="Poppins" w:hAnsi="Poppins" w:cs="Poppins"/>
          <w:sz w:val="22"/>
          <w:szCs w:val="22"/>
        </w:rPr>
        <w:t>to tell us about how you used the grant and its impact</w:t>
      </w:r>
      <w:r w:rsidRPr="00CB608A">
        <w:rPr>
          <w:rFonts w:ascii="Poppins" w:hAnsi="Poppins" w:cs="Poppins"/>
          <w:sz w:val="22"/>
          <w:szCs w:val="22"/>
        </w:rPr>
        <w:t xml:space="preserve">. </w:t>
      </w:r>
      <w:r w:rsidR="0081053A" w:rsidRPr="0081053A">
        <w:rPr>
          <w:rFonts w:ascii="Poppins" w:hAnsi="Poppins" w:cs="Poppins"/>
          <w:sz w:val="22"/>
          <w:szCs w:val="22"/>
        </w:rPr>
        <w:t>This helps us understand the difference the funding has made, share your achievements with funders and partners, and tell that story through our marketing and communications.</w:t>
      </w:r>
    </w:p>
    <w:p w14:paraId="0E01703C" w14:textId="49F3B4A2" w:rsidR="00CB608A" w:rsidRPr="00CB608A" w:rsidRDefault="00CB608A" w:rsidP="00CB608A">
      <w:p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To make this simple, here’s what you’ll need to collect during your project:</w:t>
      </w:r>
    </w:p>
    <w:p w14:paraId="6C042F7E" w14:textId="0FBAD81C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Project delivery</w:t>
      </w:r>
    </w:p>
    <w:p w14:paraId="41BF7643" w14:textId="77777777" w:rsidR="00CB608A" w:rsidRP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short description of what you were able to do with the grant.</w:t>
      </w:r>
    </w:p>
    <w:p w14:paraId="6928C0C1" w14:textId="77777777" w:rsidR="00CB608A" w:rsidRP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breakdown of what the money was spent on.</w:t>
      </w:r>
    </w:p>
    <w:p w14:paraId="15491D12" w14:textId="1494EC55" w:rsidR="00CB608A" w:rsidRP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Any major changes to how you spent the grant compared to your original plan.</w:t>
      </w:r>
    </w:p>
    <w:p w14:paraId="0F8B5C3F" w14:textId="014DA480" w:rsid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Any challenges you faced in delivering the project or during the application process.</w:t>
      </w:r>
    </w:p>
    <w:p w14:paraId="7884AEFF" w14:textId="1AECA392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Impact and outcomes</w:t>
      </w:r>
    </w:p>
    <w:p w14:paraId="2609FBD5" w14:textId="21F15AC7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How far you agree that the funding made a positive difference to your organisation.</w:t>
      </w:r>
    </w:p>
    <w:p w14:paraId="1F040DCE" w14:textId="4A6DF723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Whether the grant helped you run more activities or increase your capacity.</w:t>
      </w:r>
    </w:p>
    <w:p w14:paraId="7ECFD1AB" w14:textId="085E671E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The difference the grant made to your group, your participants, and your community.</w:t>
      </w:r>
    </w:p>
    <w:p w14:paraId="1F82101C" w14:textId="191E9280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Whether the grant helped you secure additional funding from elsewhere.</w:t>
      </w:r>
    </w:p>
    <w:p w14:paraId="5BB0D3D8" w14:textId="77777777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Numbers of participants reached, including:</w:t>
      </w:r>
    </w:p>
    <w:p w14:paraId="29BBDEDC" w14:textId="77777777" w:rsidR="00CB608A" w:rsidRPr="00CB608A" w:rsidRDefault="00CB608A" w:rsidP="00CB608A">
      <w:pPr>
        <w:pStyle w:val="ListParagraph"/>
        <w:numPr>
          <w:ilvl w:val="1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How many people / participants engaged.</w:t>
      </w:r>
    </w:p>
    <w:p w14:paraId="6E460857" w14:textId="1B86D3B7" w:rsidR="00CB608A" w:rsidRPr="00CB608A" w:rsidRDefault="00CB608A" w:rsidP="00CB608A">
      <w:pPr>
        <w:pStyle w:val="ListParagraph"/>
        <w:numPr>
          <w:ilvl w:val="1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How many new participants you were able to involve.</w:t>
      </w:r>
    </w:p>
    <w:p w14:paraId="18D837F4" w14:textId="10E9A405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Feedback and stories</w:t>
      </w:r>
    </w:p>
    <w:p w14:paraId="1BA16EEE" w14:textId="3F531201" w:rsidR="00CB608A" w:rsidRPr="00CB608A" w:rsidRDefault="00CB608A" w:rsidP="00CB608A">
      <w:pPr>
        <w:pStyle w:val="ListParagraph"/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Any quotes or comments from participants, parents, or leaders that show the impact of your work.</w:t>
      </w:r>
    </w:p>
    <w:p w14:paraId="1C9423B5" w14:textId="7D197E0F" w:rsidR="00CB608A" w:rsidRPr="00CB608A" w:rsidRDefault="00CB608A" w:rsidP="00CB608A">
      <w:pPr>
        <w:pStyle w:val="ListParagraph"/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Photos of your project (if you’re happy for us and the funder to use them in reporting or communications).</w:t>
      </w:r>
    </w:p>
    <w:p w14:paraId="404C828E" w14:textId="77777777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Organisational reflection</w:t>
      </w:r>
    </w:p>
    <w:p w14:paraId="008DB5DA" w14:textId="5997362B" w:rsidR="00CB608A" w:rsidRPr="0081053A" w:rsidRDefault="00CB608A" w:rsidP="00CB608A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short reflection (rating scale) on your organisation’s ability to achieve outcomes, adapt to challenges, and meet community needs.</w:t>
      </w:r>
    </w:p>
    <w:sectPr w:rsidR="00CB608A" w:rsidRPr="0081053A" w:rsidSect="00CB6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F43BE"/>
    <w:multiLevelType w:val="hybridMultilevel"/>
    <w:tmpl w:val="38C2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70F8"/>
    <w:multiLevelType w:val="hybridMultilevel"/>
    <w:tmpl w:val="5D78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61886"/>
    <w:multiLevelType w:val="hybridMultilevel"/>
    <w:tmpl w:val="04F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55EAF"/>
    <w:multiLevelType w:val="hybridMultilevel"/>
    <w:tmpl w:val="7138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55921">
    <w:abstractNumId w:val="1"/>
  </w:num>
  <w:num w:numId="2" w16cid:durableId="65298871">
    <w:abstractNumId w:val="2"/>
  </w:num>
  <w:num w:numId="3" w16cid:durableId="115485931">
    <w:abstractNumId w:val="3"/>
  </w:num>
  <w:num w:numId="4" w16cid:durableId="10342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8A"/>
    <w:rsid w:val="0081053A"/>
    <w:rsid w:val="008F3454"/>
    <w:rsid w:val="00965A4B"/>
    <w:rsid w:val="00CA2A6A"/>
    <w:rsid w:val="00CB608A"/>
    <w:rsid w:val="00CE67A7"/>
    <w:rsid w:val="00D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B370"/>
  <w15:chartTrackingRefBased/>
  <w15:docId w15:val="{B4118BD3-BB3F-469C-93D1-FE054679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c2d94e7e1443fb0ccd62c5414a761683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bb131bd015fa041654e650febd20b107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_dlc_DocId xmlns="64728f66-149a-48ba-ac6b-50203a2b2067">YMNH3RYZFAQR-1-572525</_dlc_DocId>
    <_dlc_DocIdUrl xmlns="64728f66-149a-48ba-ac6b-50203a2b2067">
      <Url>https://sportedfoundation225.sharepoint.com/sites/General/_layouts/15/DocIdRedir.aspx?ID=YMNH3RYZFAQR-1-572525</Url>
      <Description>YMNH3RYZFAQR-1-572525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EAA45-D150-47A1-9421-E9833F15D7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4385FF-52BD-4D10-9E74-41C9077E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B0132-F967-4809-9430-3019A469079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337aca7-0692-409b-a0c1-17c7a1704a94"/>
    <ds:schemaRef ds:uri="64728f66-149a-48ba-ac6b-50203a2b2067"/>
  </ds:schemaRefs>
</ds:datastoreItem>
</file>

<file path=customXml/itemProps4.xml><?xml version="1.0" encoding="utf-8"?>
<ds:datastoreItem xmlns:ds="http://schemas.openxmlformats.org/officeDocument/2006/customXml" ds:itemID="{D7B94C57-EA94-468E-9ACD-7F8F6F355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1326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Mark Woods</cp:lastModifiedBy>
  <cp:revision>2</cp:revision>
  <dcterms:created xsi:type="dcterms:W3CDTF">2025-09-10T14:53:00Z</dcterms:created>
  <dcterms:modified xsi:type="dcterms:W3CDTF">2025-09-10T14:53:00Z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723b3e15-291c-44af-8afe-f4cec9fed41e</vt:lpwstr>
  </property>
</Properties>
</file>